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BA" w:rsidRPr="002922BA" w:rsidRDefault="002922BA" w:rsidP="002922BA">
      <w:pPr>
        <w:jc w:val="center"/>
        <w:rPr>
          <w:rFonts w:ascii="Arial" w:hAnsi="Arial" w:cs="Arial"/>
        </w:rPr>
      </w:pPr>
    </w:p>
    <w:p w:rsidR="002922BA" w:rsidRPr="002922BA" w:rsidRDefault="002922BA" w:rsidP="002922BA">
      <w:pPr>
        <w:jc w:val="center"/>
        <w:rPr>
          <w:rFonts w:ascii="Arial" w:hAnsi="Arial" w:cs="Arial"/>
        </w:rPr>
      </w:pPr>
    </w:p>
    <w:p w:rsidR="002922BA" w:rsidRPr="002922BA" w:rsidRDefault="0088020C" w:rsidP="002922BA">
      <w:pPr>
        <w:jc w:val="center"/>
        <w:rPr>
          <w:rFonts w:ascii="Arial" w:hAnsi="Arial" w:cs="Arial"/>
        </w:rPr>
      </w:pPr>
      <w:r w:rsidRPr="003D3F70">
        <w:rPr>
          <w:b/>
          <w:noProof/>
          <w:sz w:val="40"/>
          <w:szCs w:val="40"/>
          <w:lang w:eastAsia="en-GB"/>
        </w:rPr>
        <w:drawing>
          <wp:inline distT="0" distB="0" distL="0" distR="0">
            <wp:extent cx="2350943" cy="714375"/>
            <wp:effectExtent l="0" t="0" r="0" b="0"/>
            <wp:docPr id="1" name="Picture 1" descr="11774_Salford Credit Union Logo_OUT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74_Salford Credit Union Logo_OUTL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51" cy="71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BA" w:rsidRPr="002922BA" w:rsidRDefault="002922BA" w:rsidP="002922BA">
      <w:pPr>
        <w:jc w:val="center"/>
        <w:rPr>
          <w:rFonts w:ascii="Arial" w:hAnsi="Arial" w:cs="Arial"/>
        </w:rPr>
      </w:pPr>
    </w:p>
    <w:p w:rsidR="002922BA" w:rsidRPr="00EA4042" w:rsidRDefault="002922BA" w:rsidP="002922BA">
      <w:pPr>
        <w:jc w:val="center"/>
        <w:rPr>
          <w:rFonts w:asciiTheme="minorHAnsi" w:hAnsiTheme="minorHAnsi" w:cs="Arial"/>
          <w:b/>
          <w:bCs/>
          <w:iCs/>
          <w:color w:val="FF3399"/>
          <w:sz w:val="56"/>
          <w:szCs w:val="56"/>
        </w:rPr>
      </w:pPr>
      <w:r w:rsidRPr="00EA4042">
        <w:rPr>
          <w:rFonts w:asciiTheme="minorHAnsi" w:hAnsiTheme="minorHAnsi" w:cs="Arial"/>
          <w:b/>
          <w:bCs/>
          <w:iCs/>
          <w:color w:val="FF3399"/>
          <w:sz w:val="56"/>
          <w:szCs w:val="56"/>
        </w:rPr>
        <w:t xml:space="preserve">Salford Credit Union AGM </w:t>
      </w:r>
    </w:p>
    <w:p w:rsidR="00EA4042" w:rsidRPr="00EA4042" w:rsidRDefault="00EA4042" w:rsidP="00EA4042">
      <w:pPr>
        <w:pStyle w:val="Heading5"/>
        <w:tabs>
          <w:tab w:val="left" w:pos="0"/>
        </w:tabs>
        <w:jc w:val="center"/>
        <w:rPr>
          <w:rFonts w:asciiTheme="minorHAnsi" w:hAnsiTheme="minorHAnsi" w:cs="Arial"/>
          <w:iCs/>
          <w:sz w:val="40"/>
          <w:szCs w:val="40"/>
          <w:u w:val="none"/>
        </w:rPr>
      </w:pPr>
      <w:r w:rsidRPr="00EA4042">
        <w:rPr>
          <w:rFonts w:asciiTheme="minorHAnsi" w:hAnsiTheme="minorHAnsi" w:cs="Arial"/>
          <w:iCs/>
          <w:sz w:val="40"/>
          <w:szCs w:val="40"/>
          <w:u w:val="none"/>
        </w:rPr>
        <w:t>Notice of Annual General Meeting (201</w:t>
      </w:r>
      <w:r w:rsidR="00B36D2D">
        <w:rPr>
          <w:rFonts w:asciiTheme="minorHAnsi" w:hAnsiTheme="minorHAnsi" w:cs="Arial"/>
          <w:iCs/>
          <w:sz w:val="40"/>
          <w:szCs w:val="40"/>
          <w:u w:val="none"/>
        </w:rPr>
        <w:t>6</w:t>
      </w:r>
      <w:r w:rsidRPr="00EA4042">
        <w:rPr>
          <w:rFonts w:asciiTheme="minorHAnsi" w:hAnsiTheme="minorHAnsi" w:cs="Arial"/>
          <w:iCs/>
          <w:sz w:val="40"/>
          <w:szCs w:val="40"/>
          <w:u w:val="none"/>
        </w:rPr>
        <w:t>/201</w:t>
      </w:r>
      <w:r w:rsidR="00B36D2D">
        <w:rPr>
          <w:rFonts w:asciiTheme="minorHAnsi" w:hAnsiTheme="minorHAnsi" w:cs="Arial"/>
          <w:iCs/>
          <w:sz w:val="40"/>
          <w:szCs w:val="40"/>
          <w:u w:val="none"/>
        </w:rPr>
        <w:t>7</w:t>
      </w:r>
      <w:r w:rsidRPr="00EA4042">
        <w:rPr>
          <w:rFonts w:asciiTheme="minorHAnsi" w:hAnsiTheme="minorHAnsi" w:cs="Arial"/>
          <w:iCs/>
          <w:sz w:val="40"/>
          <w:szCs w:val="40"/>
          <w:u w:val="none"/>
        </w:rPr>
        <w:t xml:space="preserve">) </w:t>
      </w:r>
    </w:p>
    <w:p w:rsidR="00EA4042" w:rsidRPr="00EA4042" w:rsidRDefault="00EA4042" w:rsidP="00EA4042">
      <w:pPr>
        <w:pStyle w:val="Heading5"/>
        <w:tabs>
          <w:tab w:val="left" w:pos="0"/>
        </w:tabs>
        <w:jc w:val="center"/>
        <w:rPr>
          <w:rFonts w:asciiTheme="minorHAnsi" w:hAnsiTheme="minorHAnsi" w:cs="Arial"/>
          <w:iCs/>
          <w:sz w:val="40"/>
          <w:szCs w:val="40"/>
          <w:u w:val="none"/>
        </w:rPr>
      </w:pPr>
      <w:r w:rsidRPr="00EA4042">
        <w:rPr>
          <w:rFonts w:asciiTheme="minorHAnsi" w:hAnsiTheme="minorHAnsi" w:cs="Arial"/>
          <w:iCs/>
          <w:sz w:val="40"/>
          <w:szCs w:val="40"/>
          <w:u w:val="none"/>
        </w:rPr>
        <w:t>&amp; Elections to the Board (2017/2018)</w:t>
      </w:r>
    </w:p>
    <w:p w:rsidR="00544DFA" w:rsidRPr="00EA4042" w:rsidRDefault="00544DFA" w:rsidP="002922BA">
      <w:pPr>
        <w:jc w:val="center"/>
        <w:rPr>
          <w:rFonts w:asciiTheme="minorHAnsi" w:hAnsiTheme="minorHAnsi" w:cs="Arial"/>
          <w:b/>
          <w:bCs/>
          <w:iCs/>
          <w:sz w:val="28"/>
          <w:szCs w:val="28"/>
        </w:rPr>
      </w:pPr>
    </w:p>
    <w:p w:rsidR="002922BA" w:rsidRPr="00EA4042" w:rsidRDefault="002922BA" w:rsidP="002922BA">
      <w:pPr>
        <w:rPr>
          <w:rFonts w:asciiTheme="minorHAnsi" w:hAnsiTheme="minorHAnsi" w:cs="Arial"/>
          <w:iCs/>
          <w:sz w:val="28"/>
          <w:szCs w:val="28"/>
        </w:rPr>
      </w:pPr>
    </w:p>
    <w:p w:rsidR="002922BA" w:rsidRPr="002354A1" w:rsidRDefault="002922BA" w:rsidP="002922BA">
      <w:pPr>
        <w:rPr>
          <w:rFonts w:asciiTheme="minorHAnsi" w:hAnsiTheme="minorHAnsi" w:cs="Arial"/>
          <w:i/>
          <w:iCs/>
          <w:sz w:val="28"/>
          <w:szCs w:val="28"/>
        </w:rPr>
      </w:pPr>
      <w:r w:rsidRPr="002354A1">
        <w:rPr>
          <w:rFonts w:asciiTheme="minorHAnsi" w:hAnsiTheme="minorHAnsi" w:cs="Arial"/>
          <w:i/>
          <w:iCs/>
          <w:sz w:val="28"/>
          <w:szCs w:val="28"/>
        </w:rPr>
        <w:t>Dear Member and supporter</w:t>
      </w:r>
      <w:r w:rsidR="00544DFA" w:rsidRPr="002354A1">
        <w:rPr>
          <w:rFonts w:asciiTheme="minorHAnsi" w:hAnsiTheme="minorHAnsi" w:cs="Arial"/>
          <w:i/>
          <w:iCs/>
          <w:sz w:val="28"/>
          <w:szCs w:val="28"/>
        </w:rPr>
        <w:t>,</w:t>
      </w:r>
    </w:p>
    <w:p w:rsidR="000C56AA" w:rsidRPr="002354A1" w:rsidRDefault="000C56AA" w:rsidP="002922BA">
      <w:pPr>
        <w:rPr>
          <w:rFonts w:asciiTheme="minorHAnsi" w:hAnsiTheme="minorHAnsi" w:cs="Arial"/>
          <w:i/>
          <w:iCs/>
          <w:sz w:val="28"/>
          <w:szCs w:val="28"/>
        </w:rPr>
      </w:pPr>
    </w:p>
    <w:p w:rsidR="002922BA" w:rsidRPr="002354A1" w:rsidRDefault="002D7369" w:rsidP="002922BA">
      <w:pPr>
        <w:rPr>
          <w:rFonts w:asciiTheme="minorHAnsi" w:hAnsiTheme="minorHAnsi" w:cs="Arial"/>
          <w:i/>
          <w:iCs/>
          <w:sz w:val="28"/>
          <w:szCs w:val="28"/>
        </w:rPr>
      </w:pPr>
      <w:r w:rsidRPr="002354A1">
        <w:rPr>
          <w:rFonts w:asciiTheme="minorHAnsi" w:hAnsiTheme="minorHAnsi" w:cs="Arial"/>
          <w:i/>
          <w:iCs/>
          <w:sz w:val="28"/>
          <w:szCs w:val="28"/>
        </w:rPr>
        <w:t xml:space="preserve">On behalf of the Board </w:t>
      </w:r>
      <w:r w:rsidR="00EA4042" w:rsidRPr="002354A1">
        <w:rPr>
          <w:rFonts w:asciiTheme="minorHAnsi" w:hAnsiTheme="minorHAnsi" w:cs="Arial"/>
          <w:i/>
          <w:iCs/>
          <w:sz w:val="28"/>
          <w:szCs w:val="28"/>
        </w:rPr>
        <w:t>we</w:t>
      </w:r>
      <w:r w:rsidR="002922BA" w:rsidRPr="002354A1">
        <w:rPr>
          <w:rFonts w:asciiTheme="minorHAnsi" w:hAnsiTheme="minorHAnsi" w:cs="Arial"/>
          <w:i/>
          <w:iCs/>
          <w:sz w:val="28"/>
          <w:szCs w:val="28"/>
        </w:rPr>
        <w:t xml:space="preserve"> take great pleasure in inviting you to Salford Credit Union’s Annual General </w:t>
      </w:r>
      <w:r w:rsidR="00EA4042" w:rsidRPr="002354A1">
        <w:rPr>
          <w:rFonts w:asciiTheme="minorHAnsi" w:hAnsiTheme="minorHAnsi" w:cs="Arial"/>
          <w:i/>
          <w:iCs/>
          <w:sz w:val="28"/>
          <w:szCs w:val="28"/>
        </w:rPr>
        <w:t xml:space="preserve">Meeting </w:t>
      </w:r>
    </w:p>
    <w:p w:rsidR="00EA4042" w:rsidRPr="00EA4042" w:rsidRDefault="00EA4042" w:rsidP="00D618BD">
      <w:pPr>
        <w:pStyle w:val="NormalWeb"/>
        <w:jc w:val="center"/>
        <w:rPr>
          <w:rFonts w:asciiTheme="minorHAnsi" w:hAnsiTheme="minorHAnsi" w:cs="Arial"/>
          <w:sz w:val="28"/>
          <w:szCs w:val="28"/>
        </w:rPr>
      </w:pPr>
      <w:r w:rsidRPr="00EA4042">
        <w:rPr>
          <w:rStyle w:val="Strong"/>
          <w:rFonts w:asciiTheme="minorHAnsi" w:hAnsiTheme="minorHAnsi" w:cs="Arial"/>
          <w:color w:val="FF3399"/>
          <w:sz w:val="40"/>
          <w:szCs w:val="40"/>
        </w:rPr>
        <w:t>WHERE?</w:t>
      </w:r>
      <w:r>
        <w:rPr>
          <w:rStyle w:val="Strong"/>
          <w:rFonts w:asciiTheme="minorHAnsi" w:hAnsiTheme="minorHAnsi" w:cs="Arial"/>
          <w:sz w:val="28"/>
          <w:szCs w:val="28"/>
        </w:rPr>
        <w:t xml:space="preserve">    </w:t>
      </w:r>
      <w:r w:rsidRPr="00EA4042">
        <w:rPr>
          <w:rStyle w:val="Strong"/>
          <w:rFonts w:asciiTheme="minorHAnsi" w:hAnsiTheme="minorHAnsi" w:cs="Arial"/>
          <w:sz w:val="28"/>
          <w:szCs w:val="28"/>
        </w:rPr>
        <w:t>BROTHERTON HOUSE</w:t>
      </w:r>
      <w:r>
        <w:rPr>
          <w:rStyle w:val="Strong"/>
          <w:rFonts w:asciiTheme="minorHAnsi" w:hAnsiTheme="minorHAnsi" w:cs="Arial"/>
          <w:sz w:val="28"/>
          <w:szCs w:val="28"/>
        </w:rPr>
        <w:t xml:space="preserve">, </w:t>
      </w:r>
      <w:r w:rsidRPr="00EA4042">
        <w:rPr>
          <w:rStyle w:val="Strong"/>
          <w:rFonts w:asciiTheme="minorHAnsi" w:hAnsiTheme="minorHAnsi" w:cs="Arial"/>
          <w:sz w:val="28"/>
          <w:szCs w:val="28"/>
        </w:rPr>
        <w:t>1 LOGANBERRY AVENUE, THE BROADWALK</w:t>
      </w:r>
      <w:r>
        <w:rPr>
          <w:rStyle w:val="Strong"/>
          <w:rFonts w:asciiTheme="minorHAnsi" w:hAnsiTheme="minorHAnsi" w:cs="Arial"/>
          <w:sz w:val="28"/>
          <w:szCs w:val="28"/>
        </w:rPr>
        <w:t xml:space="preserve">, </w:t>
      </w:r>
      <w:r w:rsidRPr="00EA4042">
        <w:rPr>
          <w:rStyle w:val="Strong"/>
          <w:rFonts w:asciiTheme="minorHAnsi" w:hAnsiTheme="minorHAnsi" w:cs="Arial"/>
          <w:sz w:val="28"/>
          <w:szCs w:val="28"/>
        </w:rPr>
        <w:t>SALFORD M6 5UX</w:t>
      </w:r>
    </w:p>
    <w:p w:rsidR="002922BA" w:rsidRPr="00EA4042" w:rsidRDefault="00EA4042" w:rsidP="002922BA">
      <w:pPr>
        <w:jc w:val="center"/>
        <w:rPr>
          <w:rFonts w:asciiTheme="minorHAnsi" w:hAnsiTheme="minorHAnsi" w:cs="Arial"/>
          <w:b/>
          <w:iCs/>
          <w:sz w:val="28"/>
          <w:szCs w:val="28"/>
        </w:rPr>
      </w:pPr>
      <w:r w:rsidRPr="00A06045">
        <w:rPr>
          <w:rFonts w:asciiTheme="minorHAnsi" w:hAnsiTheme="minorHAnsi" w:cs="Arial"/>
          <w:b/>
          <w:iCs/>
          <w:color w:val="FF33CC"/>
          <w:sz w:val="40"/>
          <w:szCs w:val="40"/>
        </w:rPr>
        <w:t>WHEN?</w:t>
      </w:r>
      <w:r w:rsidRPr="00EA4042">
        <w:rPr>
          <w:rFonts w:asciiTheme="minorHAnsi" w:hAnsiTheme="minorHAnsi" w:cs="Arial"/>
          <w:b/>
          <w:iCs/>
          <w:color w:val="FF3399"/>
          <w:sz w:val="28"/>
          <w:szCs w:val="28"/>
        </w:rPr>
        <w:t xml:space="preserve">    </w:t>
      </w:r>
      <w:r w:rsidRPr="00EA4042">
        <w:rPr>
          <w:rFonts w:asciiTheme="minorHAnsi" w:hAnsiTheme="minorHAnsi" w:cs="Arial"/>
          <w:b/>
          <w:iCs/>
          <w:sz w:val="28"/>
          <w:szCs w:val="28"/>
        </w:rPr>
        <w:t>Thursday</w:t>
      </w:r>
      <w:r w:rsidR="00D618BD" w:rsidRPr="00EA4042">
        <w:rPr>
          <w:rFonts w:asciiTheme="minorHAnsi" w:hAnsiTheme="minorHAnsi" w:cs="Arial"/>
          <w:b/>
          <w:iCs/>
          <w:sz w:val="28"/>
          <w:szCs w:val="28"/>
        </w:rPr>
        <w:t xml:space="preserve"> 1</w:t>
      </w:r>
      <w:r w:rsidRPr="00EA4042">
        <w:rPr>
          <w:rFonts w:asciiTheme="minorHAnsi" w:hAnsiTheme="minorHAnsi" w:cs="Arial"/>
          <w:b/>
          <w:iCs/>
          <w:sz w:val="28"/>
          <w:szCs w:val="28"/>
        </w:rPr>
        <w:t>6</w:t>
      </w:r>
      <w:r w:rsidR="00D618BD" w:rsidRPr="00EA4042">
        <w:rPr>
          <w:rFonts w:asciiTheme="minorHAnsi" w:hAnsiTheme="minorHAnsi" w:cs="Arial"/>
          <w:b/>
          <w:iCs/>
          <w:sz w:val="28"/>
          <w:szCs w:val="28"/>
        </w:rPr>
        <w:t xml:space="preserve"> February</w:t>
      </w:r>
      <w:r w:rsidR="002922BA" w:rsidRPr="00EA4042">
        <w:rPr>
          <w:rFonts w:asciiTheme="minorHAnsi" w:hAnsiTheme="minorHAnsi" w:cs="Arial"/>
          <w:b/>
          <w:iCs/>
          <w:sz w:val="28"/>
          <w:szCs w:val="28"/>
        </w:rPr>
        <w:t xml:space="preserve"> 201</w:t>
      </w:r>
      <w:r w:rsidRPr="00EA4042">
        <w:rPr>
          <w:rFonts w:asciiTheme="minorHAnsi" w:hAnsiTheme="minorHAnsi" w:cs="Arial"/>
          <w:b/>
          <w:iCs/>
          <w:sz w:val="28"/>
          <w:szCs w:val="28"/>
        </w:rPr>
        <w:t>7</w:t>
      </w:r>
      <w:r w:rsidR="00544DFA" w:rsidRPr="00EA4042">
        <w:rPr>
          <w:rFonts w:asciiTheme="minorHAnsi" w:hAnsiTheme="minorHAnsi" w:cs="Arial"/>
          <w:b/>
          <w:iCs/>
          <w:sz w:val="28"/>
          <w:szCs w:val="28"/>
        </w:rPr>
        <w:t xml:space="preserve"> </w:t>
      </w:r>
      <w:r w:rsidRPr="00EA4042">
        <w:rPr>
          <w:rFonts w:asciiTheme="minorHAnsi" w:hAnsiTheme="minorHAnsi" w:cs="Arial"/>
          <w:b/>
          <w:iCs/>
          <w:sz w:val="28"/>
          <w:szCs w:val="28"/>
        </w:rPr>
        <w:t>6-8pm</w:t>
      </w:r>
    </w:p>
    <w:p w:rsidR="002922BA" w:rsidRDefault="002922BA" w:rsidP="002922BA">
      <w:pPr>
        <w:jc w:val="both"/>
        <w:rPr>
          <w:rFonts w:asciiTheme="minorHAnsi" w:hAnsiTheme="minorHAnsi" w:cs="Arial"/>
          <w:iCs/>
          <w:sz w:val="28"/>
          <w:szCs w:val="28"/>
          <w:u w:val="single"/>
        </w:rPr>
      </w:pPr>
    </w:p>
    <w:p w:rsidR="000C56AA" w:rsidRDefault="000C56AA" w:rsidP="002922BA">
      <w:pPr>
        <w:jc w:val="both"/>
        <w:rPr>
          <w:rFonts w:asciiTheme="minorHAnsi" w:hAnsiTheme="minorHAnsi" w:cs="Arial"/>
          <w:iCs/>
          <w:sz w:val="28"/>
          <w:szCs w:val="28"/>
          <w:u w:val="single"/>
        </w:rPr>
      </w:pPr>
    </w:p>
    <w:p w:rsidR="000C56AA" w:rsidRPr="00EA4042" w:rsidRDefault="000C56AA" w:rsidP="002922BA">
      <w:pPr>
        <w:jc w:val="both"/>
        <w:rPr>
          <w:rFonts w:asciiTheme="minorHAnsi" w:hAnsiTheme="minorHAnsi" w:cs="Arial"/>
          <w:iCs/>
          <w:sz w:val="28"/>
          <w:szCs w:val="28"/>
          <w:u w:val="single"/>
        </w:rPr>
      </w:pPr>
    </w:p>
    <w:p w:rsidR="002922BA" w:rsidRDefault="00EA4042" w:rsidP="002922BA">
      <w:pPr>
        <w:jc w:val="both"/>
        <w:rPr>
          <w:rFonts w:asciiTheme="minorHAnsi" w:hAnsiTheme="minorHAnsi" w:cs="Arial"/>
          <w:b/>
          <w:iCs/>
          <w:sz w:val="28"/>
          <w:szCs w:val="28"/>
        </w:rPr>
      </w:pPr>
      <w:r w:rsidRPr="00EA4042">
        <w:rPr>
          <w:rFonts w:asciiTheme="minorHAnsi" w:hAnsiTheme="minorHAnsi" w:cs="Arial"/>
          <w:b/>
          <w:iCs/>
          <w:color w:val="FF3399"/>
          <w:sz w:val="28"/>
          <w:szCs w:val="28"/>
        </w:rPr>
        <w:t xml:space="preserve">GUEST </w:t>
      </w:r>
      <w:r w:rsidRPr="00A06045">
        <w:rPr>
          <w:rFonts w:asciiTheme="minorHAnsi" w:hAnsiTheme="minorHAnsi" w:cs="Arial"/>
          <w:b/>
          <w:iCs/>
          <w:color w:val="FF33CC"/>
          <w:sz w:val="28"/>
          <w:szCs w:val="28"/>
        </w:rPr>
        <w:t>SPEAKER</w:t>
      </w:r>
      <w:r w:rsidRPr="00EA4042">
        <w:rPr>
          <w:rFonts w:asciiTheme="minorHAnsi" w:hAnsiTheme="minorHAnsi" w:cs="Arial"/>
          <w:b/>
          <w:iCs/>
          <w:sz w:val="28"/>
          <w:szCs w:val="28"/>
        </w:rPr>
        <w:t>: COUNCILLOR PAUL DENNETT, SALFORD CITY MAYOR</w:t>
      </w:r>
    </w:p>
    <w:p w:rsidR="00A06045" w:rsidRDefault="00A06045" w:rsidP="002922BA">
      <w:pPr>
        <w:jc w:val="both"/>
        <w:rPr>
          <w:rFonts w:asciiTheme="minorHAnsi" w:hAnsiTheme="minorHAnsi" w:cs="Arial"/>
          <w:b/>
          <w:iCs/>
          <w:sz w:val="28"/>
          <w:szCs w:val="28"/>
        </w:rPr>
      </w:pPr>
    </w:p>
    <w:p w:rsidR="00A06045" w:rsidRPr="00EA4042" w:rsidRDefault="00A06045" w:rsidP="002922BA">
      <w:pPr>
        <w:jc w:val="both"/>
        <w:rPr>
          <w:rFonts w:asciiTheme="minorHAnsi" w:hAnsiTheme="minorHAnsi" w:cs="Arial"/>
          <w:b/>
          <w:iCs/>
          <w:sz w:val="28"/>
          <w:szCs w:val="28"/>
        </w:rPr>
      </w:pPr>
      <w:r w:rsidRPr="00A06045">
        <w:rPr>
          <w:rFonts w:asciiTheme="minorHAnsi" w:hAnsiTheme="minorHAnsi" w:cs="Arial"/>
          <w:b/>
          <w:iCs/>
          <w:color w:val="FF33CC"/>
          <w:sz w:val="28"/>
          <w:szCs w:val="28"/>
        </w:rPr>
        <w:t>CELEBRATION:</w:t>
      </w:r>
      <w:r>
        <w:rPr>
          <w:rFonts w:asciiTheme="minorHAnsi" w:hAnsiTheme="minorHAnsi" w:cs="Arial"/>
          <w:b/>
          <w:iCs/>
          <w:sz w:val="28"/>
          <w:szCs w:val="28"/>
        </w:rPr>
        <w:t xml:space="preserve">  International Credit Union Leadership Development &amp; Education Awards to Salford Credit Union</w:t>
      </w:r>
      <w:r w:rsidR="007D4325">
        <w:rPr>
          <w:rFonts w:asciiTheme="minorHAnsi" w:hAnsiTheme="minorHAnsi" w:cs="Arial"/>
          <w:b/>
          <w:iCs/>
          <w:sz w:val="28"/>
          <w:szCs w:val="28"/>
        </w:rPr>
        <w:t>- from</w:t>
      </w:r>
      <w:r w:rsidR="0054156D">
        <w:rPr>
          <w:rFonts w:asciiTheme="minorHAnsi" w:hAnsiTheme="minorHAnsi" w:cs="Arial"/>
          <w:b/>
          <w:iCs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iCs/>
          <w:sz w:val="28"/>
          <w:szCs w:val="28"/>
        </w:rPr>
        <w:t>Foundation Trustee, Barry Epstein</w:t>
      </w:r>
    </w:p>
    <w:p w:rsidR="002922BA" w:rsidRPr="00EA4042" w:rsidRDefault="002922BA" w:rsidP="002922BA">
      <w:pPr>
        <w:jc w:val="both"/>
        <w:rPr>
          <w:rFonts w:asciiTheme="minorHAnsi" w:hAnsiTheme="minorHAnsi" w:cs="Arial"/>
          <w:iCs/>
          <w:sz w:val="28"/>
          <w:szCs w:val="28"/>
        </w:rPr>
      </w:pPr>
    </w:p>
    <w:p w:rsidR="000C56AA" w:rsidRDefault="000C56AA" w:rsidP="002922BA">
      <w:pPr>
        <w:jc w:val="both"/>
        <w:rPr>
          <w:rFonts w:asciiTheme="minorHAnsi" w:hAnsiTheme="minorHAnsi" w:cs="Arial"/>
          <w:iCs/>
          <w:sz w:val="28"/>
          <w:szCs w:val="28"/>
        </w:rPr>
      </w:pPr>
      <w:bookmarkStart w:id="0" w:name="_GoBack"/>
      <w:bookmarkEnd w:id="0"/>
    </w:p>
    <w:p w:rsidR="0054156D" w:rsidRDefault="0054156D" w:rsidP="002922BA">
      <w:pPr>
        <w:jc w:val="both"/>
        <w:rPr>
          <w:rFonts w:asciiTheme="minorHAnsi" w:hAnsiTheme="minorHAnsi" w:cs="Arial"/>
          <w:iCs/>
          <w:sz w:val="28"/>
          <w:szCs w:val="28"/>
        </w:rPr>
      </w:pPr>
    </w:p>
    <w:p w:rsidR="002354A1" w:rsidRDefault="002922BA" w:rsidP="002922BA">
      <w:pPr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2354A1">
        <w:rPr>
          <w:rFonts w:asciiTheme="minorHAnsi" w:hAnsiTheme="minorHAnsi" w:cs="Arial"/>
          <w:i/>
          <w:iCs/>
          <w:sz w:val="28"/>
          <w:szCs w:val="28"/>
        </w:rPr>
        <w:t>Please come along and support the event</w:t>
      </w:r>
      <w:r w:rsidR="002354A1" w:rsidRPr="002354A1">
        <w:rPr>
          <w:rFonts w:asciiTheme="minorHAnsi" w:hAnsiTheme="minorHAnsi" w:cs="Arial"/>
          <w:i/>
          <w:iCs/>
          <w:sz w:val="28"/>
          <w:szCs w:val="28"/>
        </w:rPr>
        <w:t xml:space="preserve">, </w:t>
      </w:r>
    </w:p>
    <w:p w:rsidR="00EA4042" w:rsidRPr="002354A1" w:rsidRDefault="00EA4042" w:rsidP="0054156D">
      <w:pPr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2354A1">
        <w:rPr>
          <w:rFonts w:asciiTheme="minorHAnsi" w:hAnsiTheme="minorHAnsi" w:cs="Arial"/>
          <w:i/>
          <w:iCs/>
          <w:sz w:val="28"/>
          <w:szCs w:val="28"/>
        </w:rPr>
        <w:t>Paul Whitehead (Chair) &amp; Alec McFadden (Secretary)</w:t>
      </w:r>
    </w:p>
    <w:p w:rsidR="002354A1" w:rsidRPr="0054156D" w:rsidRDefault="002354A1" w:rsidP="0009091B">
      <w:pPr>
        <w:jc w:val="center"/>
        <w:rPr>
          <w:rFonts w:asciiTheme="minorHAnsi" w:hAnsiTheme="minorHAnsi" w:cs="Arial"/>
          <w:iCs/>
        </w:rPr>
      </w:pPr>
    </w:p>
    <w:p w:rsidR="0054156D" w:rsidRPr="00EA4042" w:rsidRDefault="0054156D" w:rsidP="0009091B">
      <w:pPr>
        <w:jc w:val="center"/>
        <w:rPr>
          <w:rFonts w:asciiTheme="minorHAnsi" w:hAnsiTheme="minorHAnsi" w:cs="Arial"/>
          <w:iCs/>
          <w:sz w:val="24"/>
        </w:rPr>
      </w:pPr>
    </w:p>
    <w:p w:rsidR="0009091B" w:rsidRDefault="0009091B" w:rsidP="0009091B">
      <w:pPr>
        <w:jc w:val="center"/>
        <w:rPr>
          <w:rFonts w:ascii="Arial" w:hAnsi="Arial" w:cs="Arial"/>
          <w:iCs/>
          <w:sz w:val="24"/>
        </w:rPr>
      </w:pPr>
    </w:p>
    <w:p w:rsidR="000C56AA" w:rsidRDefault="00EA4042" w:rsidP="005415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more information phone the office on 0161 686 5880 </w:t>
      </w:r>
    </w:p>
    <w:p w:rsidR="00EA4042" w:rsidRDefault="00EA4042" w:rsidP="005415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 email:</w:t>
      </w:r>
      <w:r w:rsidR="000C56AA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4B1A1B">
          <w:rPr>
            <w:rStyle w:val="Hyperlink"/>
            <w:rFonts w:ascii="Arial" w:hAnsi="Arial" w:cs="Arial"/>
            <w:b/>
            <w:sz w:val="24"/>
            <w:szCs w:val="24"/>
          </w:rPr>
          <w:t>info@salfordcreditunion.com</w:t>
        </w:r>
      </w:hyperlink>
    </w:p>
    <w:p w:rsidR="00EA4042" w:rsidRDefault="00EA4042" w:rsidP="0009091B">
      <w:pPr>
        <w:jc w:val="center"/>
        <w:rPr>
          <w:rFonts w:ascii="Arial" w:hAnsi="Arial" w:cs="Arial"/>
          <w:b/>
          <w:sz w:val="24"/>
          <w:szCs w:val="24"/>
        </w:rPr>
      </w:pPr>
    </w:p>
    <w:sectPr w:rsidR="00EA4042" w:rsidSect="00EA4042">
      <w:footerReference w:type="default" r:id="rId9"/>
      <w:footnotePr>
        <w:pos w:val="beneathText"/>
      </w:footnotePr>
      <w:pgSz w:w="11905" w:h="16837"/>
      <w:pgMar w:top="1077" w:right="1077" w:bottom="1065" w:left="1077" w:header="720" w:footer="10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CE" w:rsidRDefault="00B14ECE" w:rsidP="00B14ECE">
      <w:r>
        <w:separator/>
      </w:r>
    </w:p>
  </w:endnote>
  <w:endnote w:type="continuationSeparator" w:id="0">
    <w:p w:rsidR="00B14ECE" w:rsidRDefault="00B14ECE" w:rsidP="00B1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CD" w:rsidRDefault="00457DCD">
    <w:pPr>
      <w:jc w:val="center"/>
    </w:pPr>
  </w:p>
  <w:p w:rsidR="00EA4042" w:rsidRPr="000C56AA" w:rsidRDefault="00EA4042" w:rsidP="00EA4042">
    <w:pPr>
      <w:jc w:val="center"/>
      <w:rPr>
        <w:rFonts w:asciiTheme="minorHAnsi" w:hAnsiTheme="minorHAnsi" w:cs="Arial"/>
        <w:sz w:val="22"/>
        <w:szCs w:val="22"/>
      </w:rPr>
    </w:pPr>
    <w:r w:rsidRPr="000C56AA">
      <w:rPr>
        <w:rFonts w:asciiTheme="minorHAnsi" w:hAnsiTheme="minorHAnsi" w:cs="Arial"/>
        <w:sz w:val="22"/>
        <w:szCs w:val="22"/>
      </w:rPr>
      <w:t>Authorised by the Prudential Regulation Authority and regulated by the Financial Conduct Authority</w:t>
    </w:r>
  </w:p>
  <w:p w:rsidR="00EA4042" w:rsidRPr="000C56AA" w:rsidRDefault="00EA4042">
    <w:pPr>
      <w:jc w:val="center"/>
      <w:rPr>
        <w:rFonts w:asciiTheme="minorHAnsi" w:hAnsiTheme="minorHAnsi"/>
        <w:sz w:val="22"/>
        <w:szCs w:val="22"/>
      </w:rPr>
    </w:pPr>
  </w:p>
  <w:p w:rsidR="00457DCD" w:rsidRPr="000C56AA" w:rsidRDefault="00457DCD">
    <w:pPr>
      <w:jc w:val="center"/>
      <w:rPr>
        <w:rFonts w:asciiTheme="minorHAnsi" w:hAnsiTheme="minorHAnsi"/>
        <w:sz w:val="22"/>
        <w:szCs w:val="22"/>
      </w:rPr>
    </w:pPr>
    <w:r w:rsidRPr="000C56AA">
      <w:rPr>
        <w:rFonts w:asciiTheme="minorHAnsi" w:hAnsiTheme="minorHAnsi"/>
        <w:sz w:val="22"/>
        <w:szCs w:val="22"/>
      </w:rPr>
      <w:t xml:space="preserve">Registered Address: The </w:t>
    </w:r>
    <w:r w:rsidR="00EA4042" w:rsidRPr="000C56AA">
      <w:rPr>
        <w:rFonts w:asciiTheme="minorHAnsi" w:hAnsiTheme="minorHAnsi"/>
        <w:sz w:val="22"/>
        <w:szCs w:val="22"/>
      </w:rPr>
      <w:t>Langworthy Cornerstone, 451 Liverpool Street, Salford M6 5QQ</w:t>
    </w:r>
    <w:r w:rsidR="000C56AA" w:rsidRPr="000C56AA">
      <w:rPr>
        <w:rFonts w:asciiTheme="minorHAnsi" w:hAnsiTheme="minorHAnsi" w:cs="Arial"/>
        <w:sz w:val="22"/>
        <w:szCs w:val="22"/>
      </w:rPr>
      <w:t xml:space="preserve"> </w:t>
    </w:r>
    <w:r w:rsidR="000C56AA">
      <w:rPr>
        <w:rFonts w:asciiTheme="minorHAnsi" w:hAnsiTheme="minorHAnsi" w:cs="Arial"/>
        <w:sz w:val="22"/>
        <w:szCs w:val="22"/>
      </w:rPr>
      <w:t xml:space="preserve">     </w:t>
    </w:r>
    <w:r w:rsidR="000C56AA" w:rsidRPr="000C56AA">
      <w:rPr>
        <w:rFonts w:asciiTheme="minorHAnsi" w:hAnsiTheme="minorHAnsi" w:cs="Arial"/>
        <w:sz w:val="22"/>
        <w:szCs w:val="22"/>
      </w:rPr>
      <w:t>Firm No. 213304</w:t>
    </w:r>
  </w:p>
  <w:p w:rsidR="000C56AA" w:rsidRPr="000C56AA" w:rsidRDefault="007D4325" w:rsidP="000C56AA">
    <w:pPr>
      <w:jc w:val="center"/>
      <w:rPr>
        <w:rFonts w:ascii="Arial" w:hAnsi="Arial" w:cs="Arial"/>
        <w:sz w:val="22"/>
        <w:szCs w:val="22"/>
      </w:rPr>
    </w:pPr>
    <w:hyperlink r:id="rId1" w:history="1">
      <w:r w:rsidR="000C56AA" w:rsidRPr="000C56AA">
        <w:rPr>
          <w:rStyle w:val="Hyperlink"/>
          <w:rFonts w:ascii="Arial" w:hAnsi="Arial" w:cs="Arial"/>
          <w:b/>
          <w:sz w:val="22"/>
          <w:szCs w:val="22"/>
        </w:rPr>
        <w:t>www.salfordcreditunion.com</w:t>
      </w:r>
    </w:hyperlink>
  </w:p>
  <w:p w:rsidR="000C56AA" w:rsidRPr="000C56AA" w:rsidRDefault="000C56AA">
    <w:pPr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CE" w:rsidRDefault="00B14ECE" w:rsidP="00B14ECE">
      <w:r>
        <w:separator/>
      </w:r>
    </w:p>
  </w:footnote>
  <w:footnote w:type="continuationSeparator" w:id="0">
    <w:p w:rsidR="00B14ECE" w:rsidRDefault="00B14ECE" w:rsidP="00B1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F4940"/>
    <w:multiLevelType w:val="hybridMultilevel"/>
    <w:tmpl w:val="8B4448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BA"/>
    <w:rsid w:val="0009091B"/>
    <w:rsid w:val="000C56AA"/>
    <w:rsid w:val="000E3380"/>
    <w:rsid w:val="002354A1"/>
    <w:rsid w:val="002922BA"/>
    <w:rsid w:val="002D7369"/>
    <w:rsid w:val="003B11EF"/>
    <w:rsid w:val="003D5C9E"/>
    <w:rsid w:val="00457DCD"/>
    <w:rsid w:val="004E17E3"/>
    <w:rsid w:val="0054156D"/>
    <w:rsid w:val="00544DFA"/>
    <w:rsid w:val="005C5FF0"/>
    <w:rsid w:val="006B0474"/>
    <w:rsid w:val="007D4325"/>
    <w:rsid w:val="0088020C"/>
    <w:rsid w:val="009764D3"/>
    <w:rsid w:val="009A37A9"/>
    <w:rsid w:val="009C64B5"/>
    <w:rsid w:val="00A06045"/>
    <w:rsid w:val="00B14ECE"/>
    <w:rsid w:val="00B36D2D"/>
    <w:rsid w:val="00D60283"/>
    <w:rsid w:val="00D618BD"/>
    <w:rsid w:val="00E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60110-9B95-488F-BDFE-63E43AB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BA"/>
    <w:pPr>
      <w:suppressAutoHyphens/>
      <w:spacing w:after="0" w:line="240" w:lineRule="auto"/>
    </w:pPr>
    <w:rPr>
      <w:rFonts w:ascii="Times New Roman" w:eastAsia="Times New Roman" w:hAnsi="Times New Roman" w:cs="Goudy"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2922BA"/>
    <w:pPr>
      <w:keepNext/>
      <w:numPr>
        <w:ilvl w:val="4"/>
        <w:numId w:val="1"/>
      </w:numPr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922BA"/>
    <w:rPr>
      <w:rFonts w:ascii="Times New Roman" w:eastAsia="Times New Roman" w:hAnsi="Times New Roman" w:cs="Goudy"/>
      <w:b/>
      <w:bCs/>
      <w:szCs w:val="20"/>
      <w:u w:val="single"/>
      <w:lang w:eastAsia="ar-SA"/>
    </w:rPr>
  </w:style>
  <w:style w:type="character" w:styleId="Hyperlink">
    <w:name w:val="Hyperlink"/>
    <w:basedOn w:val="DefaultParagraphFont"/>
    <w:semiHidden/>
    <w:rsid w:val="002922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BA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922BA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22BA"/>
    <w:rPr>
      <w:b/>
      <w:bCs/>
    </w:rPr>
  </w:style>
  <w:style w:type="table" w:styleId="TableGrid">
    <w:name w:val="Table Grid"/>
    <w:basedOn w:val="TableNormal"/>
    <w:uiPriority w:val="59"/>
    <w:rsid w:val="0054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042"/>
    <w:rPr>
      <w:rFonts w:ascii="Times New Roman" w:eastAsia="Times New Roman" w:hAnsi="Times New Roman" w:cs="Goudy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A4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042"/>
    <w:rPr>
      <w:rFonts w:ascii="Times New Roman" w:eastAsia="Times New Roman" w:hAnsi="Times New Roman" w:cs="Goudy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lfordcreditun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fordcreditun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 Murtagh</cp:lastModifiedBy>
  <cp:revision>4</cp:revision>
  <cp:lastPrinted>2013-01-18T14:02:00Z</cp:lastPrinted>
  <dcterms:created xsi:type="dcterms:W3CDTF">2017-02-08T14:52:00Z</dcterms:created>
  <dcterms:modified xsi:type="dcterms:W3CDTF">2017-02-08T16:19:00Z</dcterms:modified>
</cp:coreProperties>
</file>