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F3" w:rsidRDefault="009501F3" w:rsidP="009501F3">
      <w:pPr>
        <w:rPr>
          <w:rFonts w:asciiTheme="majorHAnsi" w:hAnsiTheme="majorHAnsi"/>
          <w:lang w:val="en-US"/>
        </w:rPr>
      </w:pPr>
      <w:r w:rsidRPr="00E37100">
        <w:rPr>
          <w:rFonts w:ascii="Arial" w:hAnsi="Arial" w:cs="Arial"/>
          <w:b/>
          <w:noProof/>
          <w:lang w:eastAsia="en-GB"/>
        </w:rPr>
        <w:drawing>
          <wp:inline distT="0" distB="0" distL="0" distR="0" wp14:anchorId="15341122" wp14:editId="0981F23D">
            <wp:extent cx="2180554" cy="819150"/>
            <wp:effectExtent l="0" t="0" r="0" b="0"/>
            <wp:docPr id="2" name="Picture 2" descr="Z:\Logo's\2017 New Logo\SCU Logo RGB 50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's\2017 New Logo\SCU Logo RGB 50m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690" cy="81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1F3" w:rsidRPr="00BF1517" w:rsidRDefault="009501F3" w:rsidP="009501F3">
      <w:pPr>
        <w:pStyle w:val="BodyTextIndent"/>
        <w:tabs>
          <w:tab w:val="left" w:pos="567"/>
        </w:tabs>
        <w:ind w:left="0"/>
        <w:jc w:val="center"/>
        <w:rPr>
          <w:rFonts w:ascii="Calibri Light" w:hAnsi="Calibri Light" w:cs="Arial"/>
          <w:b/>
          <w:sz w:val="36"/>
          <w:szCs w:val="36"/>
        </w:rPr>
      </w:pPr>
      <w:r w:rsidRPr="00BF1517">
        <w:rPr>
          <w:rFonts w:ascii="Calibri Light" w:hAnsi="Calibri Light" w:cs="Arial"/>
          <w:b/>
          <w:sz w:val="36"/>
          <w:szCs w:val="36"/>
        </w:rPr>
        <w:t xml:space="preserve">SALFORD CREDIT UNION LTD.  ANNUAL GENERAL MEETING </w:t>
      </w:r>
    </w:p>
    <w:p w:rsidR="009501F3" w:rsidRPr="00BF1517" w:rsidRDefault="00900311" w:rsidP="009501F3">
      <w:pPr>
        <w:pStyle w:val="BodyTextIndent"/>
        <w:tabs>
          <w:tab w:val="left" w:pos="567"/>
        </w:tabs>
        <w:ind w:left="0"/>
        <w:jc w:val="center"/>
        <w:rPr>
          <w:rFonts w:ascii="Calibri Light" w:hAnsi="Calibri Light" w:cs="Arial"/>
          <w:b/>
          <w:sz w:val="32"/>
          <w:szCs w:val="32"/>
        </w:rPr>
      </w:pPr>
      <w:r>
        <w:rPr>
          <w:rFonts w:ascii="Calibri Light" w:hAnsi="Calibri Light" w:cs="Arial"/>
          <w:b/>
          <w:sz w:val="32"/>
          <w:szCs w:val="32"/>
        </w:rPr>
        <w:t>10</w:t>
      </w:r>
      <w:r w:rsidRPr="00900311">
        <w:rPr>
          <w:rFonts w:ascii="Calibri Light" w:hAnsi="Calibri Light" w:cs="Arial"/>
          <w:b/>
          <w:sz w:val="32"/>
          <w:szCs w:val="32"/>
          <w:vertAlign w:val="superscript"/>
        </w:rPr>
        <w:t>TH</w:t>
      </w:r>
      <w:r>
        <w:rPr>
          <w:rFonts w:ascii="Calibri Light" w:hAnsi="Calibri Light" w:cs="Arial"/>
          <w:b/>
          <w:sz w:val="32"/>
          <w:szCs w:val="32"/>
        </w:rPr>
        <w:t xml:space="preserve"> FEBRUARY 2020</w:t>
      </w:r>
      <w:r w:rsidR="009501F3" w:rsidRPr="00BF1517">
        <w:rPr>
          <w:rFonts w:ascii="Calibri Light" w:hAnsi="Calibri Light" w:cs="Arial"/>
          <w:b/>
          <w:sz w:val="32"/>
          <w:szCs w:val="32"/>
        </w:rPr>
        <w:t xml:space="preserve"> 4.00PM- 5.30PM</w:t>
      </w:r>
    </w:p>
    <w:p w:rsidR="009501F3" w:rsidRPr="00E37100" w:rsidRDefault="009501F3" w:rsidP="009501F3">
      <w:pPr>
        <w:pStyle w:val="BodyTextIndent"/>
        <w:tabs>
          <w:tab w:val="left" w:pos="567"/>
        </w:tabs>
        <w:spacing w:after="120"/>
        <w:ind w:left="0"/>
        <w:jc w:val="both"/>
        <w:rPr>
          <w:rFonts w:ascii="Calibri Light" w:hAnsi="Calibri Light" w:cs="Arial"/>
          <w:b/>
          <w:sz w:val="22"/>
          <w:szCs w:val="22"/>
        </w:rPr>
      </w:pPr>
    </w:p>
    <w:p w:rsidR="009501F3" w:rsidRPr="001158D7" w:rsidRDefault="009501F3" w:rsidP="009501F3">
      <w:pPr>
        <w:pStyle w:val="BodyTextIndent"/>
        <w:tabs>
          <w:tab w:val="left" w:pos="567"/>
        </w:tabs>
        <w:ind w:left="0"/>
        <w:jc w:val="center"/>
        <w:rPr>
          <w:rFonts w:ascii="Calibri Light" w:hAnsi="Calibri Light" w:cs="Arial"/>
          <w:sz w:val="32"/>
          <w:szCs w:val="32"/>
        </w:rPr>
      </w:pPr>
      <w:r w:rsidRPr="001158D7">
        <w:rPr>
          <w:rFonts w:ascii="Calibri Light" w:hAnsi="Calibri Light" w:cs="Arial"/>
          <w:sz w:val="32"/>
          <w:szCs w:val="32"/>
        </w:rPr>
        <w:t xml:space="preserve">VENUE: BROTHERTON HOUSE, THE BROADWALK, </w:t>
      </w:r>
    </w:p>
    <w:p w:rsidR="009501F3" w:rsidRPr="001158D7" w:rsidRDefault="009501F3" w:rsidP="009501F3">
      <w:pPr>
        <w:pStyle w:val="BodyTextIndent"/>
        <w:tabs>
          <w:tab w:val="left" w:pos="567"/>
        </w:tabs>
        <w:ind w:left="0"/>
        <w:jc w:val="center"/>
        <w:rPr>
          <w:rFonts w:ascii="Calibri Light" w:hAnsi="Calibri Light" w:cs="Arial"/>
          <w:sz w:val="32"/>
          <w:szCs w:val="32"/>
        </w:rPr>
      </w:pPr>
      <w:r w:rsidRPr="001158D7">
        <w:rPr>
          <w:rFonts w:ascii="Calibri Light" w:hAnsi="Calibri Light" w:cs="Arial"/>
          <w:sz w:val="32"/>
          <w:szCs w:val="32"/>
        </w:rPr>
        <w:t>1 LOGANBERRY AVENUE, SALFORD M6 5UX</w:t>
      </w:r>
    </w:p>
    <w:p w:rsidR="009501F3" w:rsidRDefault="009501F3" w:rsidP="009501F3">
      <w:pPr>
        <w:rPr>
          <w:rFonts w:asciiTheme="majorHAnsi" w:hAnsiTheme="majorHAnsi"/>
          <w:lang w:val="en-US"/>
        </w:rPr>
      </w:pPr>
    </w:p>
    <w:p w:rsidR="009501F3" w:rsidRPr="001158D7" w:rsidRDefault="009501F3" w:rsidP="009501F3">
      <w:pPr>
        <w:jc w:val="center"/>
        <w:rPr>
          <w:rFonts w:asciiTheme="majorHAnsi" w:hAnsiTheme="majorHAnsi"/>
          <w:sz w:val="28"/>
          <w:szCs w:val="28"/>
          <w:lang w:val="en-US"/>
        </w:rPr>
      </w:pPr>
      <w:r w:rsidRPr="001158D7">
        <w:rPr>
          <w:rFonts w:asciiTheme="majorHAnsi" w:hAnsiTheme="majorHAnsi"/>
          <w:sz w:val="28"/>
          <w:szCs w:val="28"/>
          <w:lang w:val="en-US"/>
        </w:rPr>
        <w:t>ORDER OF BUSINESS</w:t>
      </w:r>
    </w:p>
    <w:p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Quorum for AGM confirmed and any apologies for absence</w:t>
      </w:r>
    </w:p>
    <w:p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Welcome by Chair of the Board of Directors and approval of agenda</w:t>
      </w:r>
    </w:p>
    <w:p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Approval of</w:t>
      </w:r>
      <w:r w:rsidR="00606E27" w:rsidRPr="00807B42">
        <w:rPr>
          <w:rFonts w:asciiTheme="majorHAnsi" w:hAnsiTheme="majorHAnsi"/>
          <w:sz w:val="26"/>
          <w:szCs w:val="26"/>
          <w:lang w:val="en-US"/>
        </w:rPr>
        <w:t xml:space="preserve"> Minutes of AGM of February 2019</w:t>
      </w:r>
    </w:p>
    <w:p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Chair of Board’s Report</w:t>
      </w:r>
    </w:p>
    <w:p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Secretary’s Report</w:t>
      </w:r>
    </w:p>
    <w:p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Treasurer’s Report</w:t>
      </w:r>
    </w:p>
    <w:p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Presentation of Auditor’s Report</w:t>
      </w:r>
    </w:p>
    <w:p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Declaration of surplus available of distribution and Board of Directors’ recommendation of application of same</w:t>
      </w:r>
    </w:p>
    <w:p w:rsidR="009501F3" w:rsidRPr="00807B42" w:rsidRDefault="009501F3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Delegation of power to the Board of Directors to grant interim dividend and set interest rates in accordance with the rules</w:t>
      </w:r>
    </w:p>
    <w:p w:rsidR="009501F3" w:rsidRPr="00807B42" w:rsidRDefault="001158D7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9501F3" w:rsidRPr="00807B42">
        <w:rPr>
          <w:rFonts w:asciiTheme="majorHAnsi" w:hAnsiTheme="majorHAnsi"/>
          <w:sz w:val="26"/>
          <w:szCs w:val="26"/>
          <w:lang w:val="en-US"/>
        </w:rPr>
        <w:t>Credit Committee Report</w:t>
      </w:r>
    </w:p>
    <w:p w:rsidR="009501F3" w:rsidRPr="00807B42" w:rsidRDefault="001158D7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9501F3" w:rsidRPr="00807B42">
        <w:rPr>
          <w:rFonts w:asciiTheme="majorHAnsi" w:hAnsiTheme="majorHAnsi"/>
          <w:sz w:val="26"/>
          <w:szCs w:val="26"/>
          <w:lang w:val="en-US"/>
        </w:rPr>
        <w:t>Supervisory Committee Report</w:t>
      </w:r>
    </w:p>
    <w:p w:rsidR="009501F3" w:rsidRPr="00807B42" w:rsidRDefault="001158D7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9501F3" w:rsidRPr="00807B42">
        <w:rPr>
          <w:rFonts w:asciiTheme="majorHAnsi" w:hAnsiTheme="majorHAnsi"/>
          <w:sz w:val="26"/>
          <w:szCs w:val="26"/>
          <w:lang w:val="en-US"/>
        </w:rPr>
        <w:t>Appointment of Auditors</w:t>
      </w:r>
    </w:p>
    <w:p w:rsidR="009501F3" w:rsidRPr="00807B42" w:rsidRDefault="001158D7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9501F3" w:rsidRPr="00807B42">
        <w:rPr>
          <w:rFonts w:asciiTheme="majorHAnsi" w:hAnsiTheme="majorHAnsi"/>
          <w:sz w:val="26"/>
          <w:szCs w:val="26"/>
          <w:lang w:val="en-US"/>
        </w:rPr>
        <w:t>Motions</w:t>
      </w:r>
    </w:p>
    <w:p w:rsidR="00606E27" w:rsidRPr="00807B42" w:rsidRDefault="00795450" w:rsidP="00606E27">
      <w:pPr>
        <w:pStyle w:val="ListParagraph"/>
        <w:numPr>
          <w:ilvl w:val="1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Amendment of Credit Union rules</w:t>
      </w:r>
    </w:p>
    <w:p w:rsidR="00795450" w:rsidRPr="00807B42" w:rsidRDefault="00900311" w:rsidP="00606E27">
      <w:pPr>
        <w:pStyle w:val="ListParagraph"/>
        <w:numPr>
          <w:ilvl w:val="1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R</w:t>
      </w:r>
      <w:r w:rsidR="00795450" w:rsidRPr="00807B42">
        <w:rPr>
          <w:rFonts w:asciiTheme="majorHAnsi" w:hAnsiTheme="majorHAnsi"/>
          <w:sz w:val="26"/>
          <w:szCs w:val="26"/>
          <w:lang w:val="en-US"/>
        </w:rPr>
        <w:t>esolution from member in relation to loan interest rates</w:t>
      </w:r>
    </w:p>
    <w:p w:rsidR="009501F3" w:rsidRPr="00807B42" w:rsidRDefault="001158D7" w:rsidP="009501F3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9501F3" w:rsidRPr="00807B42">
        <w:rPr>
          <w:rFonts w:asciiTheme="majorHAnsi" w:hAnsiTheme="majorHAnsi"/>
          <w:sz w:val="26"/>
          <w:szCs w:val="26"/>
          <w:lang w:val="en-US"/>
        </w:rPr>
        <w:t>Elections</w:t>
      </w:r>
    </w:p>
    <w:p w:rsidR="00F23F86" w:rsidRDefault="001158D7" w:rsidP="00F23F86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F23F86" w:rsidRPr="00807B42">
        <w:rPr>
          <w:rFonts w:asciiTheme="majorHAnsi" w:hAnsiTheme="majorHAnsi"/>
          <w:sz w:val="26"/>
          <w:szCs w:val="26"/>
          <w:lang w:val="en-US"/>
        </w:rPr>
        <w:t>Any Other Business (to be notified to the Secretary before meeting begins)</w:t>
      </w:r>
    </w:p>
    <w:p w:rsidR="00FF10AD" w:rsidRDefault="00FF10AD" w:rsidP="00FF10AD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Questions from Members to the Board</w:t>
      </w:r>
    </w:p>
    <w:p w:rsidR="00900311" w:rsidRPr="00807B42" w:rsidRDefault="00900311" w:rsidP="00900311">
      <w:pPr>
        <w:pStyle w:val="ListParagraph"/>
        <w:rPr>
          <w:rFonts w:asciiTheme="majorHAnsi" w:hAnsiTheme="majorHAnsi"/>
          <w:sz w:val="26"/>
          <w:szCs w:val="26"/>
          <w:lang w:val="en-US"/>
        </w:rPr>
      </w:pPr>
    </w:p>
    <w:p w:rsidR="002E6C13" w:rsidRDefault="002E6C13" w:rsidP="00F23F86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6"/>
          <w:szCs w:val="26"/>
          <w:lang w:val="en-US"/>
        </w:rPr>
      </w:pPr>
      <w:r w:rsidRPr="00607E79">
        <w:rPr>
          <w:rFonts w:asciiTheme="majorHAnsi" w:hAnsiTheme="majorHAnsi"/>
          <w:b/>
          <w:sz w:val="26"/>
          <w:szCs w:val="26"/>
          <w:lang w:val="en-US"/>
        </w:rPr>
        <w:t>Close of formal AGM Business</w:t>
      </w:r>
    </w:p>
    <w:p w:rsidR="00900311" w:rsidRPr="00900311" w:rsidRDefault="00900311" w:rsidP="00900311">
      <w:pPr>
        <w:pStyle w:val="ListParagraph"/>
        <w:rPr>
          <w:rFonts w:asciiTheme="majorHAnsi" w:hAnsiTheme="majorHAnsi"/>
          <w:b/>
          <w:sz w:val="26"/>
          <w:szCs w:val="26"/>
          <w:lang w:val="en-US"/>
        </w:rPr>
      </w:pPr>
    </w:p>
    <w:p w:rsidR="00F23F86" w:rsidRPr="00807B42" w:rsidRDefault="002E6C13" w:rsidP="00F23F86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  <w:lang w:val="en-US"/>
        </w:rPr>
      </w:pPr>
      <w:r w:rsidRPr="00807B42">
        <w:rPr>
          <w:rFonts w:asciiTheme="majorHAnsi" w:hAnsiTheme="majorHAnsi"/>
          <w:sz w:val="26"/>
          <w:szCs w:val="26"/>
          <w:lang w:val="en-US"/>
        </w:rPr>
        <w:t>Networking- meet your</w:t>
      </w:r>
      <w:r w:rsidR="00607E79">
        <w:rPr>
          <w:rFonts w:asciiTheme="majorHAnsi" w:hAnsiTheme="majorHAnsi"/>
          <w:sz w:val="26"/>
          <w:szCs w:val="26"/>
          <w:lang w:val="en-US"/>
        </w:rPr>
        <w:t xml:space="preserve"> Directors and</w:t>
      </w:r>
      <w:r w:rsidRPr="00807B42">
        <w:rPr>
          <w:rFonts w:asciiTheme="majorHAnsi" w:hAnsiTheme="majorHAnsi"/>
          <w:sz w:val="26"/>
          <w:szCs w:val="26"/>
          <w:lang w:val="en-US"/>
        </w:rPr>
        <w:t xml:space="preserve"> fellow members, share light refreshments and take part in our Treasure Hunt competition!</w:t>
      </w:r>
      <w:bookmarkStart w:id="0" w:name="_GoBack"/>
      <w:bookmarkEnd w:id="0"/>
    </w:p>
    <w:sectPr w:rsidR="00F23F86" w:rsidRPr="00807B42" w:rsidSect="009501F3">
      <w:pgSz w:w="11906" w:h="16838"/>
      <w:pgMar w:top="1440" w:right="1440" w:bottom="1440" w:left="144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50" w:rsidRDefault="00795450" w:rsidP="00795450">
      <w:pPr>
        <w:spacing w:after="0" w:line="240" w:lineRule="auto"/>
      </w:pPr>
      <w:r>
        <w:separator/>
      </w:r>
    </w:p>
  </w:endnote>
  <w:endnote w:type="continuationSeparator" w:id="0">
    <w:p w:rsidR="00795450" w:rsidRDefault="00795450" w:rsidP="0079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50" w:rsidRDefault="00795450" w:rsidP="00795450">
      <w:pPr>
        <w:spacing w:after="0" w:line="240" w:lineRule="auto"/>
      </w:pPr>
      <w:r>
        <w:separator/>
      </w:r>
    </w:p>
  </w:footnote>
  <w:footnote w:type="continuationSeparator" w:id="0">
    <w:p w:rsidR="00795450" w:rsidRDefault="00795450" w:rsidP="00795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D7A9F"/>
    <w:multiLevelType w:val="hybridMultilevel"/>
    <w:tmpl w:val="9362A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A33F6"/>
    <w:multiLevelType w:val="hybridMultilevel"/>
    <w:tmpl w:val="2848C4E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F3"/>
    <w:rsid w:val="001158D7"/>
    <w:rsid w:val="0017229C"/>
    <w:rsid w:val="001F5554"/>
    <w:rsid w:val="002E6C13"/>
    <w:rsid w:val="003B4A0B"/>
    <w:rsid w:val="00606E27"/>
    <w:rsid w:val="00607E79"/>
    <w:rsid w:val="006829CC"/>
    <w:rsid w:val="00795450"/>
    <w:rsid w:val="00807B42"/>
    <w:rsid w:val="00873AED"/>
    <w:rsid w:val="00891857"/>
    <w:rsid w:val="00900311"/>
    <w:rsid w:val="009501F3"/>
    <w:rsid w:val="00F23F86"/>
    <w:rsid w:val="00FC1563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AF85"/>
  <w15:chartTrackingRefBased/>
  <w15:docId w15:val="{458903F0-578E-4045-A438-1373D1AB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F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501F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501F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95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450"/>
  </w:style>
  <w:style w:type="paragraph" w:styleId="Footer">
    <w:name w:val="footer"/>
    <w:basedOn w:val="Normal"/>
    <w:link w:val="FooterChar"/>
    <w:uiPriority w:val="99"/>
    <w:unhideWhenUsed/>
    <w:rsid w:val="00795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E24A601C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ICTServices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Murtagh</dc:creator>
  <cp:keywords/>
  <dc:description/>
  <cp:lastModifiedBy>Sheila Murtagh</cp:lastModifiedBy>
  <cp:revision>2</cp:revision>
  <dcterms:created xsi:type="dcterms:W3CDTF">2020-01-29T16:15:00Z</dcterms:created>
  <dcterms:modified xsi:type="dcterms:W3CDTF">2020-01-29T16:15:00Z</dcterms:modified>
</cp:coreProperties>
</file>